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4" w:rsidRPr="00E3168A" w:rsidRDefault="00A360D4" w:rsidP="00A360D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3168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360D4" w:rsidRPr="00E3168A" w:rsidRDefault="00A360D4" w:rsidP="00A360D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3168A">
        <w:rPr>
          <w:rFonts w:ascii="Times New Roman" w:hAnsi="Times New Roman" w:cs="Times New Roman"/>
        </w:rPr>
        <w:t>средняя общеобр</w:t>
      </w:r>
      <w:r w:rsidR="000D4A78">
        <w:rPr>
          <w:rFonts w:ascii="Times New Roman" w:hAnsi="Times New Roman" w:cs="Times New Roman"/>
        </w:rPr>
        <w:t>азовательная школа с.Верхняя</w:t>
      </w:r>
      <w:r w:rsidRPr="00E3168A">
        <w:rPr>
          <w:rFonts w:ascii="Times New Roman" w:hAnsi="Times New Roman" w:cs="Times New Roman"/>
        </w:rPr>
        <w:t xml:space="preserve"> Елюзань.</w:t>
      </w:r>
    </w:p>
    <w:p w:rsidR="00A360D4" w:rsidRPr="00E3168A" w:rsidRDefault="00A360D4" w:rsidP="00A360D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360D4" w:rsidRPr="00E3168A" w:rsidRDefault="00A360D4" w:rsidP="00A360D4">
      <w:pPr>
        <w:pStyle w:val="3"/>
        <w:shd w:val="clear" w:color="auto" w:fill="auto"/>
        <w:spacing w:after="611" w:line="270" w:lineRule="exact"/>
        <w:ind w:firstLine="0"/>
        <w:rPr>
          <w:sz w:val="24"/>
          <w:szCs w:val="24"/>
        </w:rPr>
      </w:pPr>
    </w:p>
    <w:p w:rsidR="00A360D4" w:rsidRPr="00E3168A" w:rsidRDefault="00A360D4" w:rsidP="00A360D4">
      <w:pPr>
        <w:pStyle w:val="3"/>
        <w:shd w:val="clear" w:color="auto" w:fill="auto"/>
        <w:spacing w:after="611" w:line="270" w:lineRule="exact"/>
        <w:ind w:firstLine="0"/>
        <w:rPr>
          <w:sz w:val="24"/>
          <w:szCs w:val="24"/>
        </w:rPr>
      </w:pPr>
    </w:p>
    <w:p w:rsidR="00A360D4" w:rsidRPr="00E3168A" w:rsidRDefault="009C11C0" w:rsidP="00A360D4">
      <w:pPr>
        <w:pStyle w:val="3"/>
        <w:shd w:val="clear" w:color="auto" w:fill="auto"/>
        <w:spacing w:after="611" w:line="270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13.2pt;width:493.05pt;height:247.3pt;z-index:251660288" stroked="f">
            <v:textbox>
              <w:txbxContent>
                <w:p w:rsidR="00A360D4" w:rsidRDefault="00A360D4" w:rsidP="00A360D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C77586">
                    <w:rPr>
                      <w:rFonts w:ascii="Times New Roman" w:hAnsi="Times New Roman" w:cs="Times New Roman"/>
                      <w:b/>
                      <w:sz w:val="72"/>
                    </w:rPr>
                    <w:t xml:space="preserve">Рабочая программа воспитания на </w:t>
                  </w:r>
                </w:p>
                <w:p w:rsidR="00A360D4" w:rsidRPr="00C77586" w:rsidRDefault="00A360D4" w:rsidP="00A360D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C77586">
                    <w:rPr>
                      <w:rFonts w:ascii="Times New Roman" w:hAnsi="Times New Roman" w:cs="Times New Roman"/>
                      <w:b/>
                      <w:sz w:val="72"/>
                    </w:rPr>
                    <w:t>2020-2025 учебный год.</w:t>
                  </w:r>
                </w:p>
              </w:txbxContent>
            </v:textbox>
          </v:shape>
        </w:pict>
      </w:r>
    </w:p>
    <w:p w:rsidR="00A360D4" w:rsidRPr="00E3168A" w:rsidRDefault="00A360D4" w:rsidP="00A360D4">
      <w:pPr>
        <w:pStyle w:val="3"/>
        <w:shd w:val="clear" w:color="auto" w:fill="auto"/>
        <w:spacing w:after="611" w:line="270" w:lineRule="exact"/>
        <w:ind w:firstLine="0"/>
        <w:rPr>
          <w:sz w:val="24"/>
          <w:szCs w:val="24"/>
        </w:rPr>
      </w:pPr>
    </w:p>
    <w:p w:rsidR="00A360D4" w:rsidRPr="00E3168A" w:rsidRDefault="00A360D4" w:rsidP="00A360D4">
      <w:pPr>
        <w:pStyle w:val="3"/>
        <w:shd w:val="clear" w:color="auto" w:fill="auto"/>
        <w:spacing w:after="611" w:line="270" w:lineRule="exact"/>
        <w:ind w:firstLine="0"/>
        <w:rPr>
          <w:sz w:val="24"/>
          <w:szCs w:val="24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360D4" w:rsidRDefault="00A360D4" w:rsidP="00A360D4">
      <w:pPr>
        <w:pStyle w:val="a3"/>
        <w:tabs>
          <w:tab w:val="left" w:pos="4305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tabs>
          <w:tab w:val="left" w:pos="390"/>
        </w:tabs>
        <w:ind w:left="-850"/>
        <w:rPr>
          <w:rFonts w:ascii="Times New Roman" w:hAnsi="Times New Roman"/>
          <w:b/>
          <w:bCs/>
          <w:sz w:val="48"/>
          <w:szCs w:val="48"/>
        </w:rPr>
      </w:pPr>
    </w:p>
    <w:p w:rsidR="00A360D4" w:rsidRDefault="00A360D4" w:rsidP="00A360D4">
      <w:pPr>
        <w:tabs>
          <w:tab w:val="left" w:pos="390"/>
        </w:tabs>
        <w:ind w:left="-850"/>
        <w:rPr>
          <w:rFonts w:ascii="Times New Roman" w:hAnsi="Times New Roman"/>
          <w:b/>
          <w:bCs/>
          <w:sz w:val="48"/>
          <w:szCs w:val="48"/>
        </w:rPr>
      </w:pPr>
    </w:p>
    <w:p w:rsidR="00A360D4" w:rsidRDefault="00A360D4" w:rsidP="00A360D4">
      <w:pPr>
        <w:tabs>
          <w:tab w:val="left" w:pos="390"/>
        </w:tabs>
        <w:ind w:left="-850"/>
        <w:rPr>
          <w:rFonts w:ascii="Times New Roman" w:hAnsi="Times New Roman"/>
          <w:b/>
          <w:bCs/>
          <w:sz w:val="48"/>
          <w:szCs w:val="48"/>
        </w:rPr>
      </w:pPr>
    </w:p>
    <w:p w:rsidR="00A360D4" w:rsidRDefault="00A360D4" w:rsidP="00A360D4">
      <w:pPr>
        <w:tabs>
          <w:tab w:val="left" w:pos="390"/>
        </w:tabs>
        <w:ind w:left="-850"/>
        <w:rPr>
          <w:rFonts w:ascii="Times New Roman" w:hAnsi="Times New Roman"/>
          <w:b/>
          <w:bCs/>
          <w:sz w:val="48"/>
          <w:szCs w:val="48"/>
        </w:rPr>
      </w:pPr>
    </w:p>
    <w:p w:rsidR="00A360D4" w:rsidRDefault="00A360D4" w:rsidP="00A360D4">
      <w:pPr>
        <w:tabs>
          <w:tab w:val="left" w:pos="390"/>
        </w:tabs>
        <w:ind w:left="-850"/>
        <w:rPr>
          <w:rFonts w:ascii="Times New Roman" w:hAnsi="Times New Roman"/>
          <w:b/>
          <w:bCs/>
          <w:sz w:val="48"/>
          <w:szCs w:val="48"/>
        </w:rPr>
      </w:pPr>
    </w:p>
    <w:p w:rsidR="00A360D4" w:rsidRDefault="00A360D4" w:rsidP="00A360D4">
      <w:pPr>
        <w:tabs>
          <w:tab w:val="left" w:pos="390"/>
        </w:tabs>
        <w:ind w:left="-850"/>
        <w:rPr>
          <w:rFonts w:ascii="Times New Roman" w:hAnsi="Times New Roman"/>
          <w:b/>
          <w:bCs/>
          <w:sz w:val="48"/>
          <w:szCs w:val="48"/>
        </w:rPr>
      </w:pPr>
    </w:p>
    <w:p w:rsidR="00A360D4" w:rsidRDefault="00A360D4" w:rsidP="00A360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60D4" w:rsidRDefault="00A360D4" w:rsidP="00A360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60D4" w:rsidRDefault="00A360D4" w:rsidP="00A360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60D4" w:rsidRDefault="00A360D4" w:rsidP="00A360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60D4" w:rsidRDefault="00A360D4" w:rsidP="00A360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60D4" w:rsidRDefault="00A360D4" w:rsidP="00A360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60D4" w:rsidRDefault="00A360D4" w:rsidP="00A360D4">
      <w:pPr>
        <w:pStyle w:val="a3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воспитания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России, проектом Примерной программы воспитания, составленной научными сотрудниками РАО. </w:t>
      </w:r>
    </w:p>
    <w:p w:rsidR="00A360D4" w:rsidRPr="000D4A78" w:rsidRDefault="00A360D4" w:rsidP="000D4A78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центре программы воспитания муниципального бюджетного общеобразовательного учреждения сре</w:t>
      </w:r>
      <w:r w:rsidR="000D4A78">
        <w:rPr>
          <w:rFonts w:ascii="Times New Roman" w:hAnsi="Times New Roman"/>
          <w:sz w:val="28"/>
          <w:szCs w:val="28"/>
        </w:rPr>
        <w:t>дней общеобразовательной школы с.Верхняя</w:t>
      </w:r>
      <w:r>
        <w:rPr>
          <w:rFonts w:ascii="Times New Roman" w:hAnsi="Times New Roman"/>
          <w:sz w:val="28"/>
          <w:szCs w:val="28"/>
        </w:rPr>
        <w:t xml:space="preserve"> Елюзань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имеет следующую структуру: </w:t>
      </w:r>
    </w:p>
    <w:p w:rsidR="00A360D4" w:rsidRDefault="00A360D4" w:rsidP="00A360D4">
      <w:pPr>
        <w:numPr>
          <w:ilvl w:val="0"/>
          <w:numId w:val="28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A360D4" w:rsidRDefault="00A360D4" w:rsidP="00A360D4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воспитания;</w:t>
      </w:r>
    </w:p>
    <w:p w:rsidR="00A360D4" w:rsidRDefault="00A360D4" w:rsidP="00A360D4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Виды, формы и содержание деятельности;</w:t>
      </w:r>
    </w:p>
    <w:p w:rsidR="00A360D4" w:rsidRDefault="00A360D4" w:rsidP="00A360D4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воспитательного процесса. 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1. </w:t>
      </w:r>
      <w:bookmarkStart w:id="0" w:name="__DdeLink__72966_382361310"/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Особенности организуемого в школе воспитательного процесса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Процесс вос</w:t>
      </w:r>
      <w:r w:rsidR="000D4A78">
        <w:rPr>
          <w:rFonts w:ascii="Times New Roman" w:hAnsi="Times New Roman"/>
          <w:sz w:val="28"/>
          <w:szCs w:val="28"/>
        </w:rPr>
        <w:t xml:space="preserve">питания в МБОУ СОШ с.Верхняя </w:t>
      </w:r>
      <w:r>
        <w:rPr>
          <w:rFonts w:ascii="Times New Roman" w:hAnsi="Times New Roman"/>
          <w:sz w:val="28"/>
          <w:szCs w:val="28"/>
        </w:rPr>
        <w:t xml:space="preserve"> Елюзань основывается на следующих принципах взаимодействия педагогов и школьников:</w:t>
      </w:r>
    </w:p>
    <w:p w:rsidR="00A360D4" w:rsidRDefault="00A360D4" w:rsidP="00A360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360D4" w:rsidRDefault="00A360D4" w:rsidP="00A360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360D4" w:rsidRDefault="00A360D4" w:rsidP="00A360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>
        <w:rPr>
          <w:rFonts w:ascii="Times New Roman" w:hAnsi="Times New Roman"/>
          <w:sz w:val="28"/>
          <w:szCs w:val="28"/>
        </w:rPr>
        <w:lastRenderedPageBreak/>
        <w:t>яркими и содержательными событиями, общими позитивными эмоциями и доверительными отношениями друг к другу;</w:t>
      </w:r>
    </w:p>
    <w:p w:rsidR="00A360D4" w:rsidRDefault="00A360D4" w:rsidP="00A360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360D4" w:rsidRDefault="00A360D4" w:rsidP="00A360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воспитания как условие его эффективности.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Основными традициями вос</w:t>
      </w:r>
      <w:r w:rsidR="000D4A78">
        <w:rPr>
          <w:rFonts w:ascii="Times New Roman" w:hAnsi="Times New Roman"/>
          <w:sz w:val="28"/>
          <w:szCs w:val="28"/>
        </w:rPr>
        <w:t xml:space="preserve">питания в МБОУ СОШ  с. Верхняя </w:t>
      </w:r>
      <w:r>
        <w:rPr>
          <w:rFonts w:ascii="Times New Roman" w:hAnsi="Times New Roman"/>
          <w:sz w:val="28"/>
          <w:szCs w:val="28"/>
        </w:rPr>
        <w:t xml:space="preserve"> Елюзань являются следующие:</w:t>
      </w:r>
    </w:p>
    <w:p w:rsidR="00A360D4" w:rsidRDefault="00A360D4" w:rsidP="00A360D4">
      <w:pPr>
        <w:numPr>
          <w:ilvl w:val="0"/>
          <w:numId w:val="2"/>
        </w:numPr>
        <w:ind w:left="73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360D4" w:rsidRDefault="00A360D4" w:rsidP="00A360D4">
      <w:pPr>
        <w:numPr>
          <w:ilvl w:val="0"/>
          <w:numId w:val="2"/>
        </w:numPr>
        <w:ind w:left="737" w:hanging="34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360D4" w:rsidRDefault="00A360D4" w:rsidP="00A360D4">
      <w:pPr>
        <w:numPr>
          <w:ilvl w:val="0"/>
          <w:numId w:val="2"/>
        </w:numPr>
        <w:ind w:left="73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360D4" w:rsidRDefault="00A360D4" w:rsidP="00A360D4">
      <w:pPr>
        <w:numPr>
          <w:ilvl w:val="0"/>
          <w:numId w:val="2"/>
        </w:numPr>
        <w:ind w:left="73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A360D4" w:rsidRDefault="00A360D4" w:rsidP="00A360D4">
      <w:pPr>
        <w:numPr>
          <w:ilvl w:val="0"/>
          <w:numId w:val="2"/>
        </w:numPr>
        <w:ind w:left="73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360D4" w:rsidRDefault="00A360D4" w:rsidP="00A360D4">
      <w:pPr>
        <w:numPr>
          <w:ilvl w:val="0"/>
          <w:numId w:val="2"/>
        </w:numPr>
        <w:ind w:left="737" w:hanging="340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360D4" w:rsidRDefault="00A360D4" w:rsidP="00A360D4">
      <w:pPr>
        <w:tabs>
          <w:tab w:val="left" w:pos="2827"/>
        </w:tabs>
        <w:rPr>
          <w:rFonts w:hint="eastAsia"/>
        </w:rPr>
      </w:pPr>
    </w:p>
    <w:p w:rsidR="00A360D4" w:rsidRDefault="00A360D4" w:rsidP="00A360D4">
      <w:pPr>
        <w:tabs>
          <w:tab w:val="left" w:pos="2827"/>
        </w:tabs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2. Цели и задачи воспитания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</w:t>
      </w:r>
      <w:r w:rsidR="000D4A78">
        <w:rPr>
          <w:rFonts w:ascii="Times New Roman" w:hAnsi="Times New Roman"/>
          <w:sz w:val="28"/>
          <w:szCs w:val="28"/>
        </w:rPr>
        <w:t>питания в МБОУ СОШ с.Верхняя</w:t>
      </w:r>
      <w:r>
        <w:rPr>
          <w:rFonts w:ascii="Times New Roman" w:hAnsi="Times New Roman"/>
          <w:sz w:val="28"/>
          <w:szCs w:val="28"/>
        </w:rPr>
        <w:t xml:space="preserve"> Елюзань – личностное развитие школьников, проявляющееся:</w:t>
      </w:r>
    </w:p>
    <w:p w:rsidR="00A360D4" w:rsidRDefault="00A360D4" w:rsidP="00A360D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360D4" w:rsidRDefault="00A360D4" w:rsidP="00A360D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360D4" w:rsidRDefault="00A360D4" w:rsidP="00A360D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360D4" w:rsidRPr="00BA69E5" w:rsidRDefault="00A360D4" w:rsidP="00A360D4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A69E5">
        <w:rPr>
          <w:rFonts w:ascii="Times New Roman" w:hAnsi="Times New Roman"/>
          <w:color w:val="000000" w:themeColor="text1"/>
          <w:sz w:val="28"/>
          <w:szCs w:val="28"/>
        </w:rPr>
        <w:t xml:space="preserve">сотрудничество, партнерские отношения являются важным фактором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достижения </w:t>
      </w:r>
      <w:r w:rsidRPr="00BA69E5">
        <w:rPr>
          <w:rFonts w:ascii="Times New Roman" w:hAnsi="Times New Roman"/>
          <w:color w:val="000000" w:themeColor="text1"/>
          <w:sz w:val="28"/>
          <w:szCs w:val="28"/>
        </w:rPr>
        <w:t>успеха.</w:t>
      </w:r>
    </w:p>
    <w:p w:rsidR="00A360D4" w:rsidRDefault="00A360D4" w:rsidP="00A360D4">
      <w:pPr>
        <w:spacing w:line="14" w:lineRule="exact"/>
        <w:rPr>
          <w:rFonts w:hint="eastAsia"/>
          <w:color w:val="00000A"/>
          <w:sz w:val="20"/>
          <w:szCs w:val="20"/>
        </w:rPr>
      </w:pPr>
    </w:p>
    <w:p w:rsidR="00A360D4" w:rsidRDefault="00A360D4" w:rsidP="00A360D4">
      <w:pPr>
        <w:ind w:left="-283"/>
        <w:rPr>
          <w:rFonts w:hint="eastAsia"/>
        </w:rPr>
      </w:pPr>
      <w:r w:rsidRPr="00BA69E5">
        <w:rPr>
          <w:rFonts w:ascii="Times New Roman" w:hAnsi="Times New Roman"/>
          <w:bCs/>
          <w:iCs/>
          <w:sz w:val="28"/>
          <w:szCs w:val="28"/>
        </w:rPr>
        <w:lastRenderedPageBreak/>
        <w:t>Целевые приоритеты</w:t>
      </w:r>
      <w:r>
        <w:rPr>
          <w:rFonts w:ascii="Times New Roman" w:hAnsi="Times New Roman"/>
          <w:sz w:val="28"/>
          <w:szCs w:val="28"/>
        </w:rPr>
        <w:t>, соответствуют трем уровням общего образования: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</w:rPr>
        <w:t xml:space="preserve"> В воспитании детей младшего школьного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начального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A360D4" w:rsidRDefault="00A360D4" w:rsidP="00A360D4">
      <w:pPr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любить свою Родину – свой родной дом, двор, улицу, город, свою страну;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вежливым и опрятным, скромным и приветливым;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360D4" w:rsidRDefault="00A360D4" w:rsidP="00A360D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В воспитании детей подросткового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(уровень основного общего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360D4" w:rsidRDefault="00A360D4" w:rsidP="00A360D4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D4A78" w:rsidRDefault="000D4A78" w:rsidP="00A360D4">
      <w:pPr>
        <w:ind w:left="-283"/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В воспитании детей юношеского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среднего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</w:t>
      </w:r>
      <w:r>
        <w:rPr>
          <w:rFonts w:ascii="Times New Roman" w:hAnsi="Times New Roman"/>
          <w:sz w:val="28"/>
          <w:szCs w:val="28"/>
        </w:rPr>
        <w:lastRenderedPageBreak/>
        <w:t>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дел, направленных на заботу о своей семье, родных и близких;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опыт, опыт участия в производственной практике;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природоохранных дел;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A360D4" w:rsidRDefault="00A360D4" w:rsidP="00A360D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A360D4" w:rsidRDefault="00A360D4" w:rsidP="00A360D4">
      <w:pPr>
        <w:spacing w:line="15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360D4" w:rsidRDefault="00A360D4" w:rsidP="00A360D4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Достижению поставленной целей воспитания школьников будет способствовать решение следующих основных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для школьников экскурсии,  походы и реализовывать их воспитательный потенциал;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профориентационную работу со школьниками;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A360D4" w:rsidRDefault="00A360D4" w:rsidP="00A360D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с семьями школьников, их родителями или законными </w:t>
      </w:r>
      <w:r>
        <w:rPr>
          <w:rFonts w:ascii="Times New Roman" w:hAnsi="Times New Roman"/>
          <w:sz w:val="28"/>
          <w:szCs w:val="28"/>
        </w:rPr>
        <w:lastRenderedPageBreak/>
        <w:t>представителями, направленную на совместное решение проблем личностного развития детей.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FA1D9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Виды,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формы и содержание деятельности</w:t>
      </w:r>
    </w:p>
    <w:p w:rsidR="00A360D4" w:rsidRDefault="00A360D4" w:rsidP="00A360D4">
      <w:pPr>
        <w:spacing w:line="235" w:lineRule="auto"/>
        <w:ind w:left="-283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Практическая реализация цели и задач воспитания осуществляется через следующие модули:</w:t>
      </w:r>
    </w:p>
    <w:p w:rsidR="00A360D4" w:rsidRDefault="00A360D4" w:rsidP="00A360D4">
      <w:pPr>
        <w:spacing w:line="235" w:lineRule="auto"/>
        <w:ind w:left="-283"/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3.1. Модуль «Ключевые общешкольные дела»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этого в образовательной организации используются следующие формы работы.</w:t>
      </w:r>
    </w:p>
    <w:p w:rsidR="00A360D4" w:rsidRDefault="00A360D4" w:rsidP="00A360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внешкольном уровне: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проекты </w:t>
      </w:r>
      <w:r w:rsidRPr="00BA69E5">
        <w:rPr>
          <w:rFonts w:ascii="Times New Roman" w:hAnsi="Times New Roman"/>
          <w:sz w:val="28"/>
          <w:szCs w:val="28"/>
        </w:rPr>
        <w:t>– волонтер</w:t>
      </w:r>
      <w:r>
        <w:rPr>
          <w:rFonts w:ascii="Times New Roman" w:hAnsi="Times New Roman"/>
          <w:sz w:val="28"/>
          <w:szCs w:val="28"/>
        </w:rPr>
        <w:t>ство, ежегодно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патриотическая акция «Бессмертный полк» (всероссийский проект с непосредственным участием обучающихся педагогов школы в шествии 9 мая с портретами участников и ветеранов Великой Отечественной войны);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патриотическая акция «Окна Победы» - всероссийская акция, приуроченная к Дню Победы, обучающиеся украшают окна в школе и дома символикой Победы;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патриотическая акция «Чистый обелиск» - всероссийская акция, приуроченная ко Дню Победы, обучающиеся приводят в порядок захоронения воинов;</w:t>
      </w:r>
    </w:p>
    <w:p w:rsidR="00A360D4" w:rsidRPr="005D6F05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военно-патриотическая игра «Зарница» с привлечением общественности в качестве консультантов;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акция «Бумажный десант» (в сборе макулатуры активно участвуют обучающиеся и родители);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акция «Сдай батарейки»  (в сборе использованных батареек активно участвуют обучающиеся и родители);</w:t>
      </w:r>
    </w:p>
    <w:p w:rsidR="00A360D4" w:rsidRDefault="000D4A78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«Чистое село</w:t>
      </w:r>
      <w:r w:rsidR="00A360D4">
        <w:rPr>
          <w:rFonts w:ascii="Times New Roman" w:hAnsi="Times New Roman"/>
          <w:sz w:val="28"/>
          <w:szCs w:val="28"/>
        </w:rPr>
        <w:t>», «Чистая территория», «Чистый берег», «Неделя леса» (экологические субботники по благоус</w:t>
      </w:r>
      <w:r>
        <w:rPr>
          <w:rFonts w:ascii="Times New Roman" w:hAnsi="Times New Roman"/>
          <w:sz w:val="28"/>
          <w:szCs w:val="28"/>
        </w:rPr>
        <w:t>тройству и очистке улиц, села</w:t>
      </w:r>
      <w:r w:rsidR="00A360D4">
        <w:rPr>
          <w:rFonts w:ascii="Times New Roman" w:hAnsi="Times New Roman"/>
          <w:sz w:val="28"/>
          <w:szCs w:val="28"/>
        </w:rPr>
        <w:t>, пришкольной т</w:t>
      </w:r>
      <w:r>
        <w:rPr>
          <w:rFonts w:ascii="Times New Roman" w:hAnsi="Times New Roman"/>
          <w:sz w:val="28"/>
          <w:szCs w:val="28"/>
        </w:rPr>
        <w:t xml:space="preserve">ерритории, прилегающих к селу </w:t>
      </w:r>
      <w:r w:rsidR="00A360D4">
        <w:rPr>
          <w:rFonts w:ascii="Times New Roman" w:hAnsi="Times New Roman"/>
          <w:sz w:val="28"/>
          <w:szCs w:val="28"/>
        </w:rPr>
        <w:t xml:space="preserve"> лесов и берегом водоемов и рек);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</w:t>
      </w:r>
      <w:r w:rsidR="000D4A78">
        <w:rPr>
          <w:rFonts w:ascii="Times New Roman" w:hAnsi="Times New Roman"/>
          <w:sz w:val="28"/>
          <w:szCs w:val="28"/>
        </w:rPr>
        <w:t xml:space="preserve">, касающиеся жизни школы, села </w:t>
      </w:r>
      <w:r>
        <w:rPr>
          <w:rFonts w:ascii="Times New Roman" w:hAnsi="Times New Roman"/>
          <w:sz w:val="28"/>
          <w:szCs w:val="28"/>
        </w:rPr>
        <w:t>, страны.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</w:t>
      </w:r>
      <w:r w:rsidR="000D4A78">
        <w:rPr>
          <w:rFonts w:ascii="Times New Roman" w:hAnsi="Times New Roman"/>
          <w:sz w:val="28"/>
          <w:szCs w:val="28"/>
        </w:rPr>
        <w:t>димые  для  жителей  села</w:t>
      </w:r>
      <w:r>
        <w:rPr>
          <w:rFonts w:ascii="Times New Roman" w:hAnsi="Times New Roman"/>
          <w:sz w:val="28"/>
          <w:szCs w:val="28"/>
        </w:rPr>
        <w:t xml:space="preserve">  и  организуемые  совместно  с семьями </w:t>
      </w:r>
      <w:r w:rsidR="000D4A7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0D4A7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Спортивно-оздоровительная деятельность: соревнования по пионерболу, </w:t>
      </w:r>
      <w:r w:rsidR="000D4A78">
        <w:rPr>
          <w:rFonts w:ascii="Times New Roman" w:hAnsi="Times New Roman"/>
          <w:sz w:val="28"/>
          <w:szCs w:val="28"/>
        </w:rPr>
        <w:t xml:space="preserve">волейболу , </w:t>
      </w:r>
      <w:r>
        <w:rPr>
          <w:rFonts w:ascii="Times New Roman" w:hAnsi="Times New Roman"/>
          <w:sz w:val="28"/>
          <w:szCs w:val="28"/>
        </w:rPr>
        <w:t>футболу, хоккею, баскетболу,</w:t>
      </w:r>
      <w:r w:rsidR="000D4A78">
        <w:rPr>
          <w:rFonts w:ascii="Times New Roman" w:hAnsi="Times New Roman"/>
          <w:sz w:val="28"/>
          <w:szCs w:val="28"/>
        </w:rPr>
        <w:t xml:space="preserve"> теннису, </w:t>
      </w:r>
      <w:r>
        <w:rPr>
          <w:rFonts w:ascii="Times New Roman" w:hAnsi="Times New Roman"/>
          <w:sz w:val="28"/>
          <w:szCs w:val="28"/>
        </w:rPr>
        <w:t xml:space="preserve"> «Зимний биатлон», «Зимние забавы», «Веселые старты».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Досугово-развлекательная деятельность: праздники, концерты, конкурсные программы ко Дню Матери, Дню Учителя, Новому году, 8 Марта, Осенний бал, День защитников Отечества, выпускные вечера с участием родителей, бабушек, дедушек;</w:t>
      </w:r>
    </w:p>
    <w:p w:rsidR="00A360D4" w:rsidRDefault="00A360D4" w:rsidP="00A360D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встречи с выпускниками – организация встреч выпускников разных лет;</w:t>
      </w:r>
    </w:p>
    <w:p w:rsidR="00A360D4" w:rsidRDefault="00A360D4" w:rsidP="00A360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школьном уровне:</w:t>
      </w:r>
    </w:p>
    <w:p w:rsidR="00A360D4" w:rsidRDefault="00A360D4" w:rsidP="00A360D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A360D4" w:rsidRDefault="00A360D4" w:rsidP="00A360D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День Учителя (поздравления учителей, концертная программа, подготовленная обучающимися, проводимая в актовом зале при полном составе учителей, обучающихся и ветеранов школы);</w:t>
      </w:r>
    </w:p>
    <w:p w:rsidR="00A360D4" w:rsidRDefault="00A360D4" w:rsidP="00A360D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День самоуправления (старшеклассники организуют учебный процесс, проводят уроки, организуют общешкольную линейку, следят за порядком в школе и т.п.);</w:t>
      </w:r>
    </w:p>
    <w:p w:rsidR="00A360D4" w:rsidRDefault="00A360D4" w:rsidP="00A360D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праздники, концерты, конкурсные программы, литературные гостиные, в Новогодние праздники, осенние праздники, День матери, 8 Марта, День защитников Отечества, День Победы, выпускные вечера, Первый звонок, Последний звонок;</w:t>
      </w:r>
    </w:p>
    <w:p w:rsidR="00A360D4" w:rsidRDefault="00A360D4" w:rsidP="00A360D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Предметные недели (литературы, русского языка, математики, физики, химии, биологии, английского языка, истории, начальных классов);</w:t>
      </w:r>
    </w:p>
    <w:p w:rsidR="00A360D4" w:rsidRDefault="00A360D4" w:rsidP="00A360D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Месячники различной тематической направленности;       </w:t>
      </w:r>
    </w:p>
    <w:p w:rsidR="00A360D4" w:rsidRDefault="00A360D4" w:rsidP="00A360D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Конкурсы чтецов;</w:t>
      </w:r>
    </w:p>
    <w:p w:rsidR="00A360D4" w:rsidRDefault="00A360D4" w:rsidP="00A360D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-Дни науки (подготовка проектов, исследовательских работ, их защита).</w:t>
      </w:r>
    </w:p>
    <w:p w:rsidR="00A360D4" w:rsidRDefault="00A360D4" w:rsidP="00A360D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торжественные ритуалы посвящения, связанные с переходом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- Посвящение в пешеходы;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Посвящение в Юнармейцы;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- Первый звонок;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Последний звонок.</w:t>
      </w:r>
    </w:p>
    <w:p w:rsidR="00A360D4" w:rsidRPr="00064E85" w:rsidRDefault="00A360D4" w:rsidP="00A360D4">
      <w:pPr>
        <w:numPr>
          <w:ilvl w:val="0"/>
          <w:numId w:val="9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4E85">
        <w:rPr>
          <w:rFonts w:ascii="Times New Roman" w:hAnsi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360D4" w:rsidRPr="00064E85" w:rsidRDefault="00A360D4" w:rsidP="00A360D4">
      <w:pPr>
        <w:ind w:left="851" w:firstLine="709"/>
        <w:rPr>
          <w:rFonts w:ascii="Times New Roman" w:hAnsi="Times New Roman"/>
          <w:bCs/>
          <w:iCs/>
          <w:sz w:val="28"/>
          <w:szCs w:val="28"/>
        </w:rPr>
      </w:pPr>
      <w:r w:rsidRPr="00064E85">
        <w:rPr>
          <w:rFonts w:ascii="Times New Roman" w:hAnsi="Times New Roman"/>
          <w:bCs/>
          <w:iCs/>
          <w:sz w:val="28"/>
          <w:szCs w:val="28"/>
        </w:rPr>
        <w:t>- ежемесячные общешкольные линейки с вручением грамот и благодарностей;</w:t>
      </w:r>
    </w:p>
    <w:p w:rsidR="00A360D4" w:rsidRPr="00786A46" w:rsidRDefault="00A360D4" w:rsidP="00A360D4">
      <w:pPr>
        <w:ind w:left="851" w:firstLine="709"/>
        <w:rPr>
          <w:rFonts w:ascii="Times New Roman" w:hAnsi="Times New Roman"/>
          <w:bCs/>
          <w:iCs/>
          <w:sz w:val="28"/>
          <w:szCs w:val="28"/>
        </w:rPr>
      </w:pPr>
      <w:r w:rsidRPr="00064E85">
        <w:rPr>
          <w:rFonts w:ascii="Times New Roman" w:hAnsi="Times New Roman"/>
          <w:bCs/>
          <w:iCs/>
          <w:sz w:val="28"/>
          <w:szCs w:val="28"/>
        </w:rPr>
        <w:t>- 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A360D4" w:rsidRPr="00064E85" w:rsidRDefault="00A360D4" w:rsidP="00A360D4">
      <w:pPr>
        <w:numPr>
          <w:ilvl w:val="0"/>
          <w:numId w:val="9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4E85"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A360D4" w:rsidRDefault="00A360D4" w:rsidP="00A360D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A360D4" w:rsidRDefault="00A360D4" w:rsidP="00A360D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A360D4" w:rsidRDefault="00A360D4" w:rsidP="00A360D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360D4" w:rsidRDefault="00A360D4" w:rsidP="00A360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A360D4" w:rsidRDefault="00A360D4" w:rsidP="00A360D4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360D4" w:rsidRDefault="00A360D4" w:rsidP="00A360D4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360D4" w:rsidRDefault="00A360D4" w:rsidP="00A360D4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360D4" w:rsidRDefault="00A360D4" w:rsidP="00A360D4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3.2. Модуль «Классное руководство и наставничество»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Осуществляя работу с классом, педагог организует работу с коллективом класса; индивидуальную работу с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щимися вверенного ему класса; работу с учителями, преподающими в данном классе; работу с родителями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или их законными представителями.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A360D4" w:rsidRDefault="00A360D4" w:rsidP="00A360D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360D4" w:rsidRDefault="00A360D4" w:rsidP="00A360D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 вверенного ему класса (познавательной, трудовой,</w:t>
      </w:r>
    </w:p>
    <w:p w:rsidR="00A360D4" w:rsidRDefault="00A360D4" w:rsidP="00A360D4">
      <w:pPr>
        <w:numPr>
          <w:ilvl w:val="0"/>
          <w:numId w:val="1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спортивно-оздоровительной, духовно-нравственной, творческой, </w:t>
      </w:r>
      <w:r>
        <w:rPr>
          <w:rFonts w:ascii="Times New Roman" w:hAnsi="Times New Roman"/>
          <w:sz w:val="28"/>
          <w:szCs w:val="28"/>
        </w:rPr>
        <w:lastRenderedPageBreak/>
        <w:t>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360D4" w:rsidRDefault="00A360D4" w:rsidP="00A360D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360D4" w:rsidRDefault="00A360D4" w:rsidP="00A360D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A360D4" w:rsidRDefault="00A360D4" w:rsidP="00A360D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школ;</w:t>
      </w:r>
    </w:p>
    <w:p w:rsidR="00A360D4" w:rsidRDefault="00A360D4" w:rsidP="00A360D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первичных психологических и социальных диагностик классного коллектива, обработка и обобщение результатов, не реже одного раза в месяц;</w:t>
      </w:r>
    </w:p>
    <w:p w:rsidR="00A360D4" w:rsidRDefault="00A360D4" w:rsidP="00A360D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организацией питания обучающихся.</w:t>
      </w:r>
    </w:p>
    <w:p w:rsidR="00A360D4" w:rsidRDefault="00A360D4" w:rsidP="00A360D4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Индивидуальная работа с </w:t>
      </w:r>
      <w:r w:rsidR="00696A5D"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уча</w:t>
      </w:r>
      <w:r w:rsidR="00696A5D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щимися:</w:t>
      </w:r>
      <w:bookmarkStart w:id="1" w:name="_GoBack"/>
      <w:bookmarkEnd w:id="1"/>
    </w:p>
    <w:p w:rsidR="00A360D4" w:rsidRDefault="00A360D4" w:rsidP="00A360D4">
      <w:pPr>
        <w:numPr>
          <w:ilvl w:val="0"/>
          <w:numId w:val="1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изучение особенностей личностного развития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A360D4" w:rsidRDefault="00A360D4" w:rsidP="00A360D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360D4" w:rsidRDefault="00A360D4" w:rsidP="00A360D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360D4" w:rsidRDefault="00A360D4" w:rsidP="00A360D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личного портфолио ученика;</w:t>
      </w:r>
    </w:p>
    <w:p w:rsidR="00A360D4" w:rsidRDefault="00A360D4" w:rsidP="00A360D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A360D4" w:rsidRDefault="00A360D4" w:rsidP="00A360D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поведения ребенка через частные беседы с ним, его родителями или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законными представителями, с другими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360D4" w:rsidRDefault="00A360D4" w:rsidP="00A360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A360D4" w:rsidRDefault="00A360D4" w:rsidP="00A360D4">
      <w:pPr>
        <w:numPr>
          <w:ilvl w:val="0"/>
          <w:numId w:val="14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щимися;</w:t>
      </w:r>
    </w:p>
    <w:p w:rsidR="00A360D4" w:rsidRDefault="00A360D4" w:rsidP="00A360D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360D4" w:rsidRDefault="00A360D4" w:rsidP="00A360D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360D4" w:rsidRDefault="00A360D4" w:rsidP="00A360D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ШМО классных руководителей, совещания при директоре, совета профилактики -по плану;</w:t>
      </w:r>
    </w:p>
    <w:p w:rsidR="00A360D4" w:rsidRDefault="00A360D4" w:rsidP="00A360D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«Самый классный классный»;</w:t>
      </w:r>
    </w:p>
    <w:p w:rsidR="00A360D4" w:rsidRDefault="00A360D4" w:rsidP="00A360D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360D4" w:rsidRDefault="00A360D4" w:rsidP="00A360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Работа с родителями </w:t>
      </w:r>
      <w:r w:rsidR="00696A5D"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уча</w:t>
      </w:r>
      <w:r w:rsidR="00696A5D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щихся или их законными представителями:</w:t>
      </w:r>
    </w:p>
    <w:p w:rsidR="00A360D4" w:rsidRDefault="00A360D4" w:rsidP="00A360D4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A360D4" w:rsidRDefault="00A360D4" w:rsidP="00A360D4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360D4" w:rsidRDefault="00A360D4" w:rsidP="00A360D4">
      <w:pPr>
        <w:numPr>
          <w:ilvl w:val="0"/>
          <w:numId w:val="1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школьников, участие родителей в</w:t>
      </w:r>
      <w:r w:rsidR="00696A5D">
        <w:rPr>
          <w:rFonts w:ascii="Times New Roman" w:hAnsi="Times New Roman"/>
          <w:sz w:val="28"/>
          <w:szCs w:val="28"/>
        </w:rPr>
        <w:t xml:space="preserve"> Совете профилактики, </w:t>
      </w:r>
      <w:r>
        <w:rPr>
          <w:rFonts w:ascii="Times New Roman" w:hAnsi="Times New Roman"/>
          <w:sz w:val="28"/>
          <w:szCs w:val="28"/>
        </w:rPr>
        <w:t xml:space="preserve"> Совете отцов и Совете бабушек;</w:t>
      </w:r>
    </w:p>
    <w:p w:rsidR="00A360D4" w:rsidRDefault="00A360D4" w:rsidP="00A360D4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360D4" w:rsidRDefault="00A360D4" w:rsidP="00A360D4">
      <w:pPr>
        <w:numPr>
          <w:ilvl w:val="0"/>
          <w:numId w:val="1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A360D4" w:rsidRDefault="00A360D4" w:rsidP="00A360D4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- по плану педагогов или личном запросе;</w:t>
      </w:r>
    </w:p>
    <w:p w:rsidR="00A360D4" w:rsidRDefault="00A360D4" w:rsidP="00A360D4">
      <w:pPr>
        <w:numPr>
          <w:ilvl w:val="0"/>
          <w:numId w:val="1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360D4" w:rsidRPr="00CE3474" w:rsidRDefault="00A360D4" w:rsidP="00A360D4">
      <w:pPr>
        <w:rPr>
          <w:rFonts w:ascii="Times New Roman" w:hAnsi="Times New Roman"/>
          <w:sz w:val="28"/>
          <w:szCs w:val="28"/>
        </w:rPr>
      </w:pPr>
    </w:p>
    <w:p w:rsidR="00A360D4" w:rsidRPr="00CE3474" w:rsidRDefault="00A360D4" w:rsidP="00A360D4">
      <w:pPr>
        <w:ind w:left="-283"/>
        <w:rPr>
          <w:rFonts w:hint="eastAsia"/>
        </w:rPr>
      </w:pPr>
      <w:r w:rsidRPr="00786A46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Модуль 3.3.</w:t>
      </w:r>
      <w:r w:rsidRPr="00CE3474">
        <w:rPr>
          <w:rFonts w:ascii="Times New Roman" w:hAnsi="Times New Roman"/>
          <w:b/>
          <w:bCs/>
          <w:sz w:val="28"/>
          <w:szCs w:val="28"/>
          <w:u w:val="single"/>
        </w:rPr>
        <w:t xml:space="preserve"> «Внеурочная деятельность»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Воспитание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занятиях</w:t>
      </w:r>
      <w:r>
        <w:rPr>
          <w:rFonts w:ascii="Times New Roman" w:hAnsi="Times New Roman"/>
          <w:sz w:val="28"/>
          <w:szCs w:val="28"/>
        </w:rPr>
        <w:tab/>
        <w:t>школьных</w:t>
      </w:r>
      <w:r>
        <w:rPr>
          <w:rFonts w:ascii="Times New Roman" w:hAnsi="Times New Roman"/>
          <w:sz w:val="28"/>
          <w:szCs w:val="28"/>
        </w:rPr>
        <w:tab/>
        <w:t>курсов</w:t>
      </w:r>
      <w:r>
        <w:rPr>
          <w:rFonts w:ascii="Times New Roman" w:hAnsi="Times New Roman"/>
          <w:sz w:val="28"/>
          <w:szCs w:val="28"/>
        </w:rPr>
        <w:tab/>
        <w:t>внеурочной деятельности и дополнительного образования осуществляется преимущественно через:</w:t>
      </w:r>
    </w:p>
    <w:p w:rsidR="00A360D4" w:rsidRDefault="00A360D4" w:rsidP="00A360D4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360D4" w:rsidRDefault="00A360D4" w:rsidP="00A360D4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 в секциях, клубах, детско-взрослых общностей, которые могли </w:t>
      </w:r>
      <w:r>
        <w:rPr>
          <w:rFonts w:ascii="Times New Roman" w:hAnsi="Times New Roman"/>
          <w:sz w:val="28"/>
          <w:szCs w:val="28"/>
        </w:rPr>
        <w:lastRenderedPageBreak/>
        <w:t>бы объединять детей и педагогов общими позитивными эмоциями и доверительными отношениями друг к другу;</w:t>
      </w:r>
    </w:p>
    <w:p w:rsidR="00A360D4" w:rsidRDefault="00A360D4" w:rsidP="00A360D4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A360D4" w:rsidRDefault="00A360D4" w:rsidP="00A360D4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360D4" w:rsidRDefault="00A360D4" w:rsidP="00A360D4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Познавательная деятельность. </w:t>
      </w:r>
      <w:r>
        <w:rPr>
          <w:rFonts w:ascii="Times New Roman" w:hAnsi="Times New Roman"/>
          <w:sz w:val="28"/>
          <w:szCs w:val="28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Художественное творчество.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Проблемно-ценностное общение.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Спортивно-оздоровительная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Трудовая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Игровая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3.4. Модуль «Школьный урок»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Реализация   школьными</w:t>
      </w:r>
      <w:r>
        <w:rPr>
          <w:rFonts w:ascii="Times New Roman" w:hAnsi="Times New Roman"/>
          <w:sz w:val="28"/>
          <w:szCs w:val="28"/>
        </w:rPr>
        <w:tab/>
        <w:t>педагогами</w:t>
      </w:r>
      <w:r>
        <w:rPr>
          <w:rFonts w:ascii="Times New Roman" w:hAnsi="Times New Roman"/>
          <w:sz w:val="28"/>
          <w:szCs w:val="28"/>
        </w:rPr>
        <w:tab/>
      </w:r>
      <w:r w:rsidR="00696A5D">
        <w:rPr>
          <w:rFonts w:ascii="Times New Roman" w:hAnsi="Times New Roman"/>
          <w:sz w:val="28"/>
          <w:szCs w:val="28"/>
        </w:rPr>
        <w:t xml:space="preserve"> МБОУ СОШ с. Верхняя </w:t>
      </w:r>
      <w:r>
        <w:rPr>
          <w:rFonts w:ascii="Times New Roman" w:hAnsi="Times New Roman"/>
          <w:sz w:val="28"/>
          <w:szCs w:val="28"/>
        </w:rPr>
        <w:t xml:space="preserve"> Елюзань воспитательного</w:t>
      </w:r>
      <w:r>
        <w:rPr>
          <w:rFonts w:ascii="Times New Roman" w:hAnsi="Times New Roman"/>
          <w:sz w:val="28"/>
          <w:szCs w:val="28"/>
        </w:rPr>
        <w:tab/>
        <w:t>потенциала</w:t>
      </w:r>
      <w:r w:rsidR="00696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урока предполагает следующее:</w:t>
      </w:r>
    </w:p>
    <w:p w:rsidR="00A360D4" w:rsidRDefault="00A360D4" w:rsidP="00A360D4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60D4" w:rsidRDefault="00A360D4" w:rsidP="00A360D4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побуждение школьников соблюдать на уроке общепринятые нормы поведения, </w:t>
      </w:r>
      <w:r>
        <w:rPr>
          <w:rFonts w:ascii="Times New Roman" w:hAnsi="Times New Roman"/>
          <w:sz w:val="28"/>
          <w:szCs w:val="28"/>
        </w:rPr>
        <w:lastRenderedPageBreak/>
        <w:t>правила общения со старшими (учителями) и сверстниками (школьниками), принципы учебной дисциплины и самоорганизации;</w:t>
      </w:r>
    </w:p>
    <w:p w:rsidR="00A360D4" w:rsidRDefault="00A360D4" w:rsidP="00A360D4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360D4" w:rsidRDefault="00A360D4" w:rsidP="00A360D4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60D4" w:rsidRDefault="00A360D4" w:rsidP="00A360D4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  на   уроке   интерактивных   форм   работы  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360D4" w:rsidRDefault="00A360D4" w:rsidP="00A360D4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360D4" w:rsidRDefault="00A360D4" w:rsidP="00A360D4">
      <w:pPr>
        <w:numPr>
          <w:ilvl w:val="0"/>
          <w:numId w:val="1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организация наставничества мотивированных и эрудированных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A360D4" w:rsidRDefault="00A360D4" w:rsidP="00A360D4">
      <w:pPr>
        <w:numPr>
          <w:ilvl w:val="0"/>
          <w:numId w:val="1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3.5. Модуль «Самоуправление»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Детское самоуправление в школе осуществляется следующим образом.</w:t>
      </w:r>
    </w:p>
    <w:p w:rsidR="00A360D4" w:rsidRDefault="00A360D4" w:rsidP="00A360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школы:</w:t>
      </w:r>
    </w:p>
    <w:p w:rsidR="00A360D4" w:rsidRDefault="00A360D4" w:rsidP="00A360D4">
      <w:pPr>
        <w:numPr>
          <w:ilvl w:val="0"/>
          <w:numId w:val="18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 УКЦ- ученического координационного совета, создаваемого для учета мнения школьников по вопросам управления </w:t>
      </w:r>
      <w:r>
        <w:rPr>
          <w:rFonts w:ascii="Times New Roman" w:hAnsi="Times New Roman"/>
          <w:sz w:val="28"/>
          <w:szCs w:val="28"/>
        </w:rPr>
        <w:lastRenderedPageBreak/>
        <w:t>образовательной организацией и принятия административных решений, затрагивающих их права и законные интересы;</w:t>
      </w:r>
    </w:p>
    <w:p w:rsidR="00A360D4" w:rsidRDefault="00A360D4" w:rsidP="00A360D4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работу постоянно действующего школьного волонтёрского отряда, инициирующего и организующего проведение личностно значимых для школьников событий (соревнований, конкурсов, фестивалей, флешмобов и т.п.);</w:t>
      </w:r>
    </w:p>
    <w:p w:rsidR="00A360D4" w:rsidRDefault="00A360D4" w:rsidP="00A360D4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деятельность юнармейского отряда, отвечающих за проведение патриотических мероприятий, праздников, вечеров, акций и т.п.;</w:t>
      </w:r>
    </w:p>
    <w:p w:rsidR="00A360D4" w:rsidRDefault="00A360D4" w:rsidP="00A360D4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отряда ЮИД, отвечающих за пропаганду ПДД среди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и родителей;</w:t>
      </w:r>
    </w:p>
    <w:p w:rsidR="00A360D4" w:rsidRDefault="00A360D4" w:rsidP="00A360D4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деятельность отряда ЮДП, отвечающих за профилактику противоправного поведения среди обучающихся;</w:t>
      </w:r>
    </w:p>
    <w:p w:rsidR="00A360D4" w:rsidRPr="004C5B28" w:rsidRDefault="00A360D4" w:rsidP="00A360D4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C5B28">
        <w:rPr>
          <w:rFonts w:ascii="Times New Roman" w:hAnsi="Times New Roman"/>
          <w:sz w:val="28"/>
          <w:szCs w:val="28"/>
        </w:rPr>
        <w:t>через деятельность отряда Юных пожарных, отвечающих за профилактику</w:t>
      </w:r>
      <w:r>
        <w:rPr>
          <w:rFonts w:ascii="Times New Roman" w:hAnsi="Times New Roman"/>
          <w:sz w:val="28"/>
          <w:szCs w:val="28"/>
        </w:rPr>
        <w:t xml:space="preserve"> и воспитание профессиональных пожарно-технических навыков;</w:t>
      </w:r>
    </w:p>
    <w:p w:rsidR="00A360D4" w:rsidRDefault="00A360D4" w:rsidP="00A360D4">
      <w:pPr>
        <w:numPr>
          <w:ilvl w:val="0"/>
          <w:numId w:val="18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школе(старшеклассники входят в состав Школьной Службы Медиации).</w:t>
      </w:r>
    </w:p>
    <w:p w:rsidR="00A360D4" w:rsidRDefault="00A360D4" w:rsidP="00A360D4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A360D4" w:rsidRDefault="00A360D4" w:rsidP="00A360D4">
      <w:pPr>
        <w:numPr>
          <w:ilvl w:val="0"/>
          <w:numId w:val="19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выборных по инициативе и предложениям </w:t>
      </w:r>
      <w:r w:rsidR="00696A5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96A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класса лидеров (например, командиров, 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360D4" w:rsidRDefault="00A360D4" w:rsidP="00A360D4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организацию на принципах самоуправления жизни детских групп, отправляющихся на экскурсии, осуществляемую через систему распределяемых среди участников ответственных должностей.</w:t>
      </w:r>
    </w:p>
    <w:p w:rsidR="00A360D4" w:rsidRDefault="00A360D4" w:rsidP="00A360D4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A360D4" w:rsidRDefault="00A360D4" w:rsidP="00A360D4">
      <w:pPr>
        <w:numPr>
          <w:ilvl w:val="0"/>
          <w:numId w:val="20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A360D4" w:rsidRDefault="00A360D4" w:rsidP="00A360D4">
      <w:pPr>
        <w:numPr>
          <w:ilvl w:val="0"/>
          <w:numId w:val="20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3.6. Модуль «Детские общественные объединения»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через:</w:t>
      </w:r>
    </w:p>
    <w:p w:rsidR="00A360D4" w:rsidRDefault="00A360D4" w:rsidP="00A360D4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A360D4" w:rsidRDefault="00A360D4" w:rsidP="00A360D4">
      <w:pPr>
        <w:numPr>
          <w:ilvl w:val="0"/>
          <w:numId w:val="2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огороде, уход за деревьями и кустарниками, благоустройство клумб) и другие;</w:t>
      </w:r>
    </w:p>
    <w:p w:rsidR="00A360D4" w:rsidRDefault="00A360D4" w:rsidP="00A360D4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A360D4" w:rsidRDefault="00A360D4" w:rsidP="00A360D4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формальные и неформальные встречи членов детского общественного объединения для обсуждения вопросов управления объединением, планир</w:t>
      </w:r>
      <w:r w:rsidR="00053C14">
        <w:rPr>
          <w:rFonts w:ascii="Times New Roman" w:hAnsi="Times New Roman"/>
          <w:sz w:val="28"/>
          <w:szCs w:val="28"/>
        </w:rPr>
        <w:t>ования дел в школе и в селе</w:t>
      </w:r>
      <w:r>
        <w:rPr>
          <w:rFonts w:ascii="Times New Roman" w:hAnsi="Times New Roman"/>
          <w:sz w:val="28"/>
          <w:szCs w:val="28"/>
        </w:rPr>
        <w:t>, празднования знаменательных для членов объединения событий;</w:t>
      </w:r>
    </w:p>
    <w:p w:rsidR="00A360D4" w:rsidRDefault="00A360D4" w:rsidP="00A360D4">
      <w:pPr>
        <w:numPr>
          <w:ilvl w:val="0"/>
          <w:numId w:val="2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A360D4" w:rsidRDefault="00A360D4" w:rsidP="00A360D4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A360D4" w:rsidRDefault="00A360D4" w:rsidP="00A360D4">
      <w:pPr>
        <w:numPr>
          <w:ilvl w:val="0"/>
          <w:numId w:val="2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иници</w:t>
      </w:r>
      <w:r w:rsidR="00053C14">
        <w:rPr>
          <w:rFonts w:ascii="Times New Roman" w:hAnsi="Times New Roman"/>
          <w:sz w:val="28"/>
          <w:szCs w:val="28"/>
        </w:rPr>
        <w:t xml:space="preserve">ативе администрации школы </w:t>
      </w:r>
      <w:r>
        <w:rPr>
          <w:rFonts w:ascii="Times New Roman" w:hAnsi="Times New Roman"/>
          <w:sz w:val="28"/>
          <w:szCs w:val="28"/>
        </w:rPr>
        <w:t xml:space="preserve">  созданы  следующие школьные детские общественные объединения: 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8930" w:type="dxa"/>
        <w:tblInd w:w="250" w:type="dxa"/>
        <w:tblLayout w:type="fixed"/>
        <w:tblLook w:val="04A0"/>
      </w:tblPr>
      <w:tblGrid>
        <w:gridCol w:w="851"/>
        <w:gridCol w:w="4961"/>
        <w:gridCol w:w="3118"/>
      </w:tblGrid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360D4" w:rsidRDefault="00A360D4" w:rsidP="00514A3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работы</w:t>
            </w:r>
          </w:p>
        </w:tc>
      </w:tr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ОМОД - оперативно-молодежный  отряд дружинников.</w:t>
            </w:r>
          </w:p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Социально-профилактическое</w:t>
            </w:r>
          </w:p>
        </w:tc>
      </w:tr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объединения «Маяк»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Социально-волонтёрское</w:t>
            </w:r>
          </w:p>
        </w:tc>
      </w:tr>
      <w:tr w:rsidR="00053C1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14" w:rsidRDefault="00053C1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3C14" w:rsidRDefault="00053C1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14" w:rsidRDefault="00053C1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Патриотическое объединение </w:t>
            </w:r>
          </w:p>
          <w:p w:rsidR="00053C14" w:rsidRDefault="00053C1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Доблесть»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14" w:rsidRDefault="00053C14" w:rsidP="00514A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</w:tr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ЮДП - юные друзья полиции.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профилактическое</w:t>
            </w:r>
          </w:p>
        </w:tc>
      </w:tr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ЮДП - юные друзья пожарных.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профилактическое</w:t>
            </w:r>
          </w:p>
        </w:tc>
      </w:tr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053C14" w:rsidP="000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– «Мечта»  ( совет обучающихся)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Default="00A360D4" w:rsidP="00514A35">
            <w:pPr>
              <w:pStyle w:val="a3"/>
              <w:widowControl w:val="0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социально – досуговое</w:t>
            </w:r>
          </w:p>
          <w:p w:rsidR="00A360D4" w:rsidRDefault="00A360D4" w:rsidP="00514A35">
            <w:pPr>
              <w:pStyle w:val="a3"/>
              <w:widowControl w:val="0"/>
              <w:rPr>
                <w:rFonts w:ascii="Times New Roman" w:eastAsia="Gungsuh" w:hAnsi="Times New Roman" w:cs="Times New Roman"/>
              </w:rPr>
            </w:pPr>
          </w:p>
          <w:p w:rsidR="00A360D4" w:rsidRDefault="00A360D4" w:rsidP="00514A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360D4" w:rsidRDefault="00ED0143" w:rsidP="00A360D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</w:t>
      </w:r>
      <w:r w:rsidR="00A360D4">
        <w:rPr>
          <w:rFonts w:ascii="Times New Roman" w:hAnsi="Times New Roman" w:cs="Times New Roman"/>
          <w:b/>
          <w:sz w:val="36"/>
        </w:rPr>
        <w:t>Общественные объединения взрослых.</w:t>
      </w:r>
    </w:p>
    <w:tbl>
      <w:tblPr>
        <w:tblStyle w:val="a7"/>
        <w:tblW w:w="0" w:type="auto"/>
        <w:tblInd w:w="250" w:type="dxa"/>
        <w:tblLook w:val="04A0"/>
      </w:tblPr>
      <w:tblGrid>
        <w:gridCol w:w="851"/>
        <w:gridCol w:w="4961"/>
        <w:gridCol w:w="3118"/>
      </w:tblGrid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деятельности.</w:t>
            </w:r>
          </w:p>
        </w:tc>
      </w:tr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отцов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профилактическое</w:t>
            </w:r>
          </w:p>
          <w:p w:rsidR="00A360D4" w:rsidRDefault="00A360D4" w:rsidP="00514A35">
            <w:pPr>
              <w:pStyle w:val="a3"/>
              <w:widowControl w:val="0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социально –  досуговое</w:t>
            </w:r>
          </w:p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</w:p>
        </w:tc>
      </w:tr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r w:rsidR="00F121A2"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профилактическое</w:t>
            </w:r>
          </w:p>
          <w:p w:rsidR="00A360D4" w:rsidRDefault="00A360D4" w:rsidP="00514A35">
            <w:pPr>
              <w:pStyle w:val="a3"/>
              <w:widowControl w:val="0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социально – досуговое</w:t>
            </w:r>
          </w:p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</w:p>
        </w:tc>
      </w:tr>
      <w:tr w:rsidR="00A360D4" w:rsidTr="00514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бабушек.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профилактическое</w:t>
            </w:r>
          </w:p>
          <w:p w:rsidR="00A360D4" w:rsidRDefault="00A360D4" w:rsidP="00514A35">
            <w:pPr>
              <w:pStyle w:val="a3"/>
              <w:widowControl w:val="0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социально – досуговое</w:t>
            </w:r>
          </w:p>
          <w:p w:rsidR="00A360D4" w:rsidRDefault="00A360D4" w:rsidP="00514A35">
            <w:pPr>
              <w:rPr>
                <w:rFonts w:ascii="Times New Roman" w:hAnsi="Times New Roman" w:cs="Times New Roman"/>
              </w:rPr>
            </w:pPr>
          </w:p>
        </w:tc>
      </w:tr>
    </w:tbl>
    <w:p w:rsidR="00A360D4" w:rsidRDefault="00A360D4" w:rsidP="00A360D4">
      <w:pPr>
        <w:rPr>
          <w:rFonts w:ascii="Times New Roman" w:hAnsi="Times New Roman" w:cs="Times New Roman"/>
        </w:rPr>
      </w:pP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Воспитательный потенциал детских общественных объединений реализуется следующим образом: </w:t>
      </w:r>
    </w:p>
    <w:p w:rsidR="00A360D4" w:rsidRDefault="00A360D4" w:rsidP="00A360D4">
      <w:pPr>
        <w:ind w:left="-28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уровне школы: </w:t>
      </w:r>
    </w:p>
    <w:p w:rsidR="00A360D4" w:rsidRDefault="00A360D4" w:rsidP="00A360D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A360D4" w:rsidRDefault="00A360D4" w:rsidP="00A360D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A360D4" w:rsidRDefault="00A360D4" w:rsidP="00A360D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кустарниками);</w:t>
      </w:r>
    </w:p>
    <w:p w:rsidR="00A360D4" w:rsidRDefault="00A360D4" w:rsidP="00A360D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подготовке и проведении школьных мероприятий в качестве ведущих, выступающих, дежурных.</w:t>
      </w:r>
    </w:p>
    <w:p w:rsidR="00A360D4" w:rsidRDefault="00A360D4" w:rsidP="00A360D4">
      <w:pPr>
        <w:numPr>
          <w:ilvl w:val="0"/>
          <w:numId w:val="2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участие обучающихся из волонтерского движения «Доброе сердце» в подготовке и проведении линеек, выступления агитбригад для воспитанников детских садов и младших классов, социальных партнёров;</w:t>
      </w:r>
    </w:p>
    <w:p w:rsidR="00A360D4" w:rsidRDefault="00A360D4" w:rsidP="00A360D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акциях по безопасности: изготовление и распространение листовок, буклетов и т.п.;</w:t>
      </w:r>
    </w:p>
    <w:p w:rsidR="00A360D4" w:rsidRDefault="00A360D4" w:rsidP="00A360D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посильная помощь, оказываемая школьниками пожилым людям,</w:t>
      </w:r>
      <w:r w:rsidR="00053C14">
        <w:rPr>
          <w:rFonts w:ascii="Times New Roman" w:hAnsi="Times New Roman"/>
          <w:sz w:val="28"/>
          <w:szCs w:val="28"/>
        </w:rPr>
        <w:t xml:space="preserve"> проживающим в селе </w:t>
      </w:r>
      <w:r>
        <w:rPr>
          <w:rFonts w:ascii="Times New Roman" w:hAnsi="Times New Roman"/>
          <w:sz w:val="28"/>
          <w:szCs w:val="28"/>
        </w:rPr>
        <w:t>: уборка дворовых территорий, помощь по хозяйству;</w:t>
      </w:r>
    </w:p>
    <w:p w:rsidR="00A360D4" w:rsidRDefault="00A360D4" w:rsidP="00A360D4">
      <w:pPr>
        <w:numPr>
          <w:ilvl w:val="0"/>
          <w:numId w:val="2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привлечение школьников к совместной работе с учреждениями социальной сферы, в помощи по благоустройству территории данных учреждений: участие школьников (с согласия родителей или законных представителей) к сбору помощи для нуждающихся, благотворительные утренники в рамках акции «В Новый год с добром»;</w:t>
      </w:r>
    </w:p>
    <w:p w:rsidR="00A360D4" w:rsidRDefault="00A360D4" w:rsidP="00A360D4">
      <w:pPr>
        <w:numPr>
          <w:ilvl w:val="0"/>
          <w:numId w:val="2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работе на пришкольном участке во время проведения акций и летняя практика. 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</w:p>
    <w:p w:rsidR="00ED0143" w:rsidRDefault="00ED0143" w:rsidP="00A360D4">
      <w:pPr>
        <w:rPr>
          <w:rFonts w:ascii="Times New Roman" w:hAnsi="Times New Roman"/>
          <w:sz w:val="28"/>
          <w:szCs w:val="28"/>
        </w:rPr>
      </w:pPr>
    </w:p>
    <w:p w:rsidR="00ED0143" w:rsidRDefault="00ED0143" w:rsidP="00A360D4">
      <w:pPr>
        <w:rPr>
          <w:rFonts w:ascii="Times New Roman" w:hAnsi="Times New Roman"/>
          <w:sz w:val="28"/>
          <w:szCs w:val="28"/>
        </w:rPr>
      </w:pPr>
    </w:p>
    <w:p w:rsidR="00ED0143" w:rsidRDefault="00ED0143" w:rsidP="00A360D4">
      <w:pPr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rPr>
          <w:rFonts w:hint="eastAsia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Модуль 3.7. «ПРОЕКТЫ»</w:t>
      </w:r>
    </w:p>
    <w:p w:rsidR="00A360D4" w:rsidRDefault="00A360D4" w:rsidP="00A360D4">
      <w:pPr>
        <w:ind w:left="-283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Участие в проектах дает</w:t>
      </w:r>
      <w:r w:rsidR="00F121A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благоприятные условия для воспитания у подростков самостоятельности и ответственности. Эти воспитательные возможности реализуются в рамках следующих проектов: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«А мы из Пензы. Наследники победителей»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«Культурный норматив школьника»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«Интеллектуальные игры»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«Культурная суббота»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«Финансовая грамотность»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Культурный дневник школьника Пензенской области»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«Электронные образовательные ресурсы»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«Учусь плавать»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PRO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чтение»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«100профессий»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«Промтур»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«Галерея трудовой славы»</w:t>
      </w:r>
    </w:p>
    <w:p w:rsidR="00A360D4" w:rsidRDefault="00A360D4" w:rsidP="00A360D4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 «Проектория»</w:t>
      </w:r>
    </w:p>
    <w:p w:rsidR="00A360D4" w:rsidRDefault="00A360D4" w:rsidP="00A360D4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360D4" w:rsidRDefault="00A360D4" w:rsidP="00A360D4">
      <w:pPr>
        <w:rPr>
          <w:rFonts w:hint="eastAsia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3.8. Модуль «Профориентация»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A360D4" w:rsidRDefault="00A360D4" w:rsidP="00A360D4">
      <w:pPr>
        <w:numPr>
          <w:ilvl w:val="0"/>
          <w:numId w:val="22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A360D4" w:rsidRDefault="00A360D4" w:rsidP="00A360D4">
      <w:pPr>
        <w:numPr>
          <w:ilvl w:val="0"/>
          <w:numId w:val="22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профориентационные игры: п</w:t>
      </w:r>
      <w:r>
        <w:rPr>
          <w:rFonts w:ascii="Times New Roman" w:hAnsi="Times New Roman"/>
          <w:sz w:val="28"/>
          <w:szCs w:val="28"/>
        </w:rPr>
        <w:t>рофориентационные игры Н.В. Пряжникова,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360D4" w:rsidRDefault="00A360D4" w:rsidP="00A360D4">
      <w:pPr>
        <w:numPr>
          <w:ilvl w:val="0"/>
          <w:numId w:val="22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экскурсии на предприятия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360D4" w:rsidRDefault="00A360D4" w:rsidP="00A360D4">
      <w:pPr>
        <w:numPr>
          <w:ilvl w:val="0"/>
          <w:numId w:val="22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образования:</w:t>
      </w:r>
      <w:r>
        <w:rPr>
          <w:rFonts w:ascii="Times New Roman" w:hAnsi="Times New Roman"/>
          <w:sz w:val="28"/>
          <w:szCs w:val="28"/>
        </w:rPr>
        <w:t>онлайн тестирование на платформе «За собой»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360D4" w:rsidRDefault="00A360D4" w:rsidP="00A360D4">
      <w:pPr>
        <w:numPr>
          <w:ilvl w:val="0"/>
          <w:numId w:val="22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участие в работе всероссийских профориентационных проектов, созданных в сети интернет: </w:t>
      </w:r>
      <w:r>
        <w:rPr>
          <w:rFonts w:ascii="Times New Roman" w:hAnsi="Times New Roman"/>
          <w:sz w:val="28"/>
          <w:szCs w:val="28"/>
        </w:rPr>
        <w:t>проект «Молодые профессионалы», проект «Билет в будущее». П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росмотр лекций, решение учебно-тренировочных задач, участие в</w:t>
      </w:r>
      <w:r w:rsidR="00053C1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мастер классах, посещение открытых уроков;</w:t>
      </w:r>
    </w:p>
    <w:p w:rsidR="00A360D4" w:rsidRDefault="00A360D4" w:rsidP="00A360D4">
      <w:pPr>
        <w:numPr>
          <w:ilvl w:val="0"/>
          <w:numId w:val="22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360D4" w:rsidRDefault="00A360D4" w:rsidP="00A360D4">
      <w:pPr>
        <w:numPr>
          <w:ilvl w:val="0"/>
          <w:numId w:val="22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3.9. Модуль «Работа с родителями»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360D4" w:rsidRDefault="00A360D4" w:rsidP="00A360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групповом уровне:</w:t>
      </w:r>
    </w:p>
    <w:p w:rsidR="00A360D4" w:rsidRDefault="00A360D4" w:rsidP="00A360D4">
      <w:pPr>
        <w:numPr>
          <w:ilvl w:val="0"/>
          <w:numId w:val="2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Общешкольный родительский комитет, </w:t>
      </w:r>
      <w:r w:rsidR="00053C14">
        <w:rPr>
          <w:rFonts w:ascii="Times New Roman" w:hAnsi="Times New Roman"/>
          <w:sz w:val="28"/>
          <w:szCs w:val="28"/>
        </w:rPr>
        <w:t>Совет профилактики,</w:t>
      </w:r>
      <w:r>
        <w:rPr>
          <w:rFonts w:ascii="Times New Roman" w:hAnsi="Times New Roman"/>
          <w:sz w:val="28"/>
          <w:szCs w:val="28"/>
        </w:rPr>
        <w:t>Совет бабушек и Совет отцов, участвующие в управлении образовательной организацией и решении вопросов воспитания и социализации их детей;</w:t>
      </w:r>
    </w:p>
    <w:p w:rsidR="00A360D4" w:rsidRDefault="00A360D4" w:rsidP="00A360D4">
      <w:pPr>
        <w:numPr>
          <w:ilvl w:val="0"/>
          <w:numId w:val="2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A360D4" w:rsidRDefault="00A360D4" w:rsidP="00A360D4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A360D4" w:rsidRDefault="00A360D4" w:rsidP="00A360D4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семейных конкурсов «Папа, мама, я - интеллектуальная семья», «Папа, мама, я-спортивная семья»;</w:t>
      </w:r>
      <w:r w:rsidR="00053C14">
        <w:rPr>
          <w:rFonts w:ascii="Times New Roman" w:hAnsi="Times New Roman"/>
          <w:sz w:val="28"/>
          <w:szCs w:val="28"/>
        </w:rPr>
        <w:t xml:space="preserve"> « Успешная семья»; « Творческая семья»</w:t>
      </w:r>
    </w:p>
    <w:p w:rsidR="00A360D4" w:rsidRDefault="00A360D4" w:rsidP="00A360D4">
      <w:pPr>
        <w:numPr>
          <w:ilvl w:val="0"/>
          <w:numId w:val="2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 (4 раза в год);</w:t>
      </w:r>
    </w:p>
    <w:p w:rsidR="00A360D4" w:rsidRDefault="00A360D4" w:rsidP="00A360D4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A360D4" w:rsidRDefault="00A360D4" w:rsidP="00A360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A360D4" w:rsidRDefault="00A360D4" w:rsidP="00A360D4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A360D4" w:rsidRDefault="00A360D4" w:rsidP="00A360D4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360D4" w:rsidRDefault="00A360D4" w:rsidP="00A360D4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A360D4" w:rsidRDefault="00A360D4" w:rsidP="00A360D4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A360D4" w:rsidRDefault="00A360D4" w:rsidP="00A360D4">
      <w:pPr>
        <w:rPr>
          <w:rFonts w:ascii="Times New Roman" w:hAnsi="Times New Roman"/>
          <w:sz w:val="28"/>
          <w:szCs w:val="28"/>
        </w:rPr>
      </w:pPr>
    </w:p>
    <w:p w:rsidR="00A360D4" w:rsidRPr="0090316B" w:rsidRDefault="00A360D4" w:rsidP="00A360D4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Основные направления самоанализа воспитательной работы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A360D4" w:rsidRDefault="00A360D4" w:rsidP="00A360D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A360D4" w:rsidRDefault="00A360D4" w:rsidP="00A360D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A360D4" w:rsidRDefault="00A360D4" w:rsidP="00A360D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360D4" w:rsidRDefault="00A360D4" w:rsidP="00A360D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направлениями анализа организуемого в школе воспитательного процесса следующие: 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Осуществляется анализ заместителем директора по воспитательной работе, классными </w:t>
      </w:r>
      <w:r>
        <w:rPr>
          <w:rFonts w:ascii="Times New Roman" w:hAnsi="Times New Roman"/>
          <w:sz w:val="28"/>
          <w:szCs w:val="28"/>
        </w:rPr>
        <w:lastRenderedPageBreak/>
        <w:t>руководителями, активом школьного ученического самоуправления и родителями, хорошо знакомыми с деятельностью школы.</w:t>
      </w:r>
    </w:p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360D4" w:rsidRDefault="00A360D4" w:rsidP="00A360D4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 при этом сосредотачивается на вопросах, связанных с: 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проводимых общешкольных ключевых дел;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существующего в школе ученического самоуправления;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проводимых в школе экскурсий, походов; 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профориентационной работы школы; </w:t>
      </w:r>
    </w:p>
    <w:p w:rsidR="00A360D4" w:rsidRDefault="00A360D4" w:rsidP="00A360D4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взаимодействия школы и семей школьников.</w:t>
      </w:r>
    </w:p>
    <w:p w:rsidR="00A360D4" w:rsidRDefault="00A360D4" w:rsidP="00A360D4">
      <w:pPr>
        <w:ind w:left="-227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tbl>
      <w:tblPr>
        <w:tblW w:w="10512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05"/>
        <w:gridCol w:w="1603"/>
        <w:gridCol w:w="2126"/>
        <w:gridCol w:w="3119"/>
        <w:gridCol w:w="1559"/>
      </w:tblGrid>
      <w:tr w:rsidR="00A360D4" w:rsidRPr="00FD6C02" w:rsidTr="00514A35"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</w:rPr>
            </w:pPr>
            <w:r w:rsidRPr="00FD6C02">
              <w:rPr>
                <w:rFonts w:ascii="Times New Roman" w:hAnsi="Times New Roman"/>
                <w:bCs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</w:rPr>
            </w:pPr>
            <w:r w:rsidRPr="00FD6C02">
              <w:rPr>
                <w:rFonts w:ascii="Times New Roman" w:hAnsi="Times New Roman"/>
                <w:bCs/>
              </w:rPr>
              <w:t xml:space="preserve">Критерии анализа и оценки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</w:rPr>
            </w:pPr>
            <w:r w:rsidRPr="00FD6C02">
              <w:rPr>
                <w:rFonts w:ascii="Times New Roman" w:hAnsi="Times New Roman"/>
                <w:bCs/>
              </w:rPr>
              <w:t xml:space="preserve">Показатели анализа и оценки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</w:rPr>
            </w:pPr>
            <w:r w:rsidRPr="00FD6C02">
              <w:rPr>
                <w:rFonts w:ascii="Times New Roman" w:hAnsi="Times New Roman"/>
                <w:bCs/>
              </w:rPr>
              <w:t xml:space="preserve">Методики изучения и анализа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</w:rPr>
            </w:pPr>
            <w:r w:rsidRPr="00FD6C02">
              <w:rPr>
                <w:rFonts w:ascii="Times New Roman" w:hAnsi="Times New Roman"/>
                <w:bCs/>
              </w:rPr>
              <w:t>СРОКИ</w:t>
            </w:r>
          </w:p>
        </w:tc>
      </w:tr>
      <w:tr w:rsidR="00A360D4" w:rsidRPr="00FD6C02" w:rsidTr="00514A35"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</w:rPr>
            </w:pPr>
            <w:r w:rsidRPr="00FD6C02">
              <w:rPr>
                <w:rFonts w:ascii="Times New Roman" w:hAnsi="Times New Roman"/>
                <w:bCs/>
              </w:rPr>
              <w:t xml:space="preserve">1.Продуктивность деятельности 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  <w:iCs/>
              </w:rPr>
            </w:pPr>
            <w:r w:rsidRPr="00FD6C02">
              <w:rPr>
                <w:rFonts w:ascii="Times New Roman" w:hAnsi="Times New Roman"/>
                <w:bCs/>
                <w:iCs/>
              </w:rPr>
              <w:t xml:space="preserve">1.Уровень развития ребенка 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  <w:bCs/>
                <w:iCs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  <w:bCs/>
                <w:iCs/>
              </w:rPr>
            </w:pPr>
            <w:r w:rsidRPr="00FD6C02">
              <w:rPr>
                <w:rFonts w:ascii="Times New Roman" w:hAnsi="Times New Roman"/>
                <w:bCs/>
                <w:iCs/>
              </w:rPr>
              <w:t xml:space="preserve">2.Уровень развития коллектива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 xml:space="preserve">1.1 Ценностные ориентации ребенка 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1.2.Степень социализированнос</w:t>
            </w:r>
            <w:r>
              <w:rPr>
                <w:rFonts w:ascii="Times New Roman" w:hAnsi="Times New Roman"/>
              </w:rPr>
              <w:t>-</w:t>
            </w:r>
            <w:r w:rsidRPr="00FD6C02">
              <w:rPr>
                <w:rFonts w:ascii="Times New Roman" w:hAnsi="Times New Roman"/>
              </w:rPr>
              <w:t xml:space="preserve">ти личности 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 xml:space="preserve">1.3.Степень развития социальных качеств 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2.1. Отношения между обучающимися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 xml:space="preserve">2.2. Уровень развития самоуправления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lastRenderedPageBreak/>
              <w:t xml:space="preserve">1.1.Проективный тест «Домики» (автор О.А. Орехова) 1 классы, Методика «Направленность личности» (С.Ф. Спичак, А.Г. Синицына) Методика изучения ценностных ориентаций (М. Рокич) (7 – 11 класс) Методика «Пословицы» (по С.М. Петровой) (6-11 класс) Методика изучения нравственной воспитанности учащихся «Размышляем о жизненном опыте» (по Н.Е. Щурковой) (8-11 класс) Методика «Размышляем о </w:t>
            </w:r>
            <w:r w:rsidRPr="00FD6C02">
              <w:rPr>
                <w:rFonts w:ascii="Times New Roman" w:hAnsi="Times New Roman"/>
              </w:rPr>
              <w:lastRenderedPageBreak/>
              <w:t xml:space="preserve">жизненном опыте» для младших школьников (поВ.М. Ивановой, Т.В. Павловой, Е.Н. Степанову) 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1.2. Методика изучения социальной направленности обучающегося (по В.М. Миниярову) (6-11 класс) Методика изучения социализированности личности (по М.И. Рожкову) (3-9 класс) Методика выявления коммуникативных склонностей учащихся (по Р.В. Овчаровой) (9- 11 класс) Методика определения общественной активности учащихся (по Е.Н. Степанову) (8- 11 класс)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1.3. Методика оценки развития социальных качеств школьника (Н.И. Монахов) (1 – 11 класс) Профессиональная ориентированность Методика для выявления готовности учащихся к выбору профессии (по В.Б. Успенскому) (9- 11 класс) Методика «Карта профессиональных интересов» (по Т.Е. Макаровой) (9-11 класс) Определение предпочтительного типа профессии (по Е.И. Климову)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2.1. Методика «Исследование взаимоотношений в классе» (Е.В. Гурова, Н.Ф. Шляхты) (7 – 11 класс) Методика изучения сплоченности ученического коллектива (Л.М. Фридман, Т.А. Пушкина, И.А. Каплунович) Методика «Какой у нас коллектив» (разработана А.Н. Лутошкиным)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lastRenderedPageBreak/>
              <w:t xml:space="preserve"> 1четверть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1 и 3 четверть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1 и 4 четверть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2 и 3 четверть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1 и 3 четверть</w:t>
            </w:r>
          </w:p>
        </w:tc>
      </w:tr>
      <w:tr w:rsidR="00A360D4" w:rsidRPr="00FD6C02" w:rsidTr="00514A35"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</w:rPr>
            </w:pPr>
            <w:r w:rsidRPr="00FD6C02">
              <w:rPr>
                <w:rFonts w:ascii="Times New Roman" w:hAnsi="Times New Roman"/>
                <w:bCs/>
              </w:rPr>
              <w:lastRenderedPageBreak/>
              <w:t xml:space="preserve">2.Чувство удовлетворения детей и взрослых процессом и результатами воспитания и жизнедеятельно стью в образовательном м учреждении 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  <w:bCs/>
                <w:iCs/>
              </w:rPr>
            </w:pPr>
            <w:r w:rsidRPr="00FD6C02">
              <w:rPr>
                <w:rFonts w:ascii="Times New Roman" w:hAnsi="Times New Roman"/>
                <w:bCs/>
                <w:iCs/>
              </w:rPr>
              <w:t>Удовлетворенность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FD6C02">
              <w:rPr>
                <w:rFonts w:ascii="Times New Roman" w:hAnsi="Times New Roman"/>
                <w:bCs/>
                <w:iCs/>
              </w:rPr>
              <w:t xml:space="preserve"> детей и взрослых процессом и результатами воспитания и жизнедеятельностью в образовательном учреждении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 xml:space="preserve">1. Удовлетворенность </w:t>
            </w:r>
            <w:r w:rsidR="00D73D23">
              <w:rPr>
                <w:rFonts w:ascii="Times New Roman" w:hAnsi="Times New Roman"/>
              </w:rPr>
              <w:t>об</w:t>
            </w:r>
            <w:r w:rsidRPr="00FD6C02">
              <w:rPr>
                <w:rFonts w:ascii="Times New Roman" w:hAnsi="Times New Roman"/>
              </w:rPr>
              <w:t>уча</w:t>
            </w:r>
            <w:r w:rsidR="00D73D23">
              <w:rPr>
                <w:rFonts w:ascii="Times New Roman" w:hAnsi="Times New Roman"/>
              </w:rPr>
              <w:t>ю</w:t>
            </w:r>
            <w:r w:rsidRPr="00FD6C02">
              <w:rPr>
                <w:rFonts w:ascii="Times New Roman" w:hAnsi="Times New Roman"/>
              </w:rPr>
              <w:t>щихся школьной жизнью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2. Удовлетворенность родителей работой образовательного учреждения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социальнопсихологической комфортности (разработана А.А. Андреевым) 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2.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Забуслаевой)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2 и 4 четверть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2 и 4 четверть</w:t>
            </w: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</w:p>
          <w:p w:rsidR="00A360D4" w:rsidRPr="00FD6C02" w:rsidRDefault="00A360D4" w:rsidP="00514A35">
            <w:pPr>
              <w:rPr>
                <w:rFonts w:ascii="Times New Roman" w:hAnsi="Times New Roman"/>
              </w:rPr>
            </w:pPr>
            <w:r w:rsidRPr="00FD6C02">
              <w:rPr>
                <w:rFonts w:ascii="Times New Roman" w:hAnsi="Times New Roman"/>
              </w:rPr>
              <w:t>4 четверть</w:t>
            </w:r>
          </w:p>
        </w:tc>
      </w:tr>
    </w:tbl>
    <w:p w:rsidR="00A360D4" w:rsidRDefault="00A360D4" w:rsidP="00A360D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E1D47" w:rsidRDefault="006E1D47">
      <w:pPr>
        <w:rPr>
          <w:rFonts w:hint="eastAsia"/>
        </w:rPr>
      </w:pPr>
    </w:p>
    <w:sectPr w:rsidR="006E1D47" w:rsidSect="00007720">
      <w:headerReference w:type="default" r:id="rId7"/>
      <w:pgSz w:w="11906" w:h="16838"/>
      <w:pgMar w:top="769" w:right="626" w:bottom="1134" w:left="1020" w:header="21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83" w:rsidRDefault="00201183" w:rsidP="00A717C8">
      <w:pPr>
        <w:rPr>
          <w:rFonts w:hint="eastAsia"/>
        </w:rPr>
      </w:pPr>
      <w:r>
        <w:separator/>
      </w:r>
    </w:p>
  </w:endnote>
  <w:endnote w:type="continuationSeparator" w:id="1">
    <w:p w:rsidR="00201183" w:rsidRDefault="00201183" w:rsidP="00A717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83" w:rsidRDefault="00201183" w:rsidP="00A717C8">
      <w:pPr>
        <w:rPr>
          <w:rFonts w:hint="eastAsia"/>
        </w:rPr>
      </w:pPr>
      <w:r>
        <w:separator/>
      </w:r>
    </w:p>
  </w:footnote>
  <w:footnote w:type="continuationSeparator" w:id="1">
    <w:p w:rsidR="00201183" w:rsidRDefault="00201183" w:rsidP="00A717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9" w:rsidRDefault="00201183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C2"/>
    <w:multiLevelType w:val="multilevel"/>
    <w:tmpl w:val="9A2C3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">
    <w:nsid w:val="09746286"/>
    <w:multiLevelType w:val="multilevel"/>
    <w:tmpl w:val="116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14467E89"/>
    <w:multiLevelType w:val="multilevel"/>
    <w:tmpl w:val="4DC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">
    <w:nsid w:val="1E560220"/>
    <w:multiLevelType w:val="multilevel"/>
    <w:tmpl w:val="5A0CD1B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2C8A5356"/>
    <w:multiLevelType w:val="multilevel"/>
    <w:tmpl w:val="AE86DD7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3A842448"/>
    <w:multiLevelType w:val="multilevel"/>
    <w:tmpl w:val="4CE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3A8954C1"/>
    <w:multiLevelType w:val="multilevel"/>
    <w:tmpl w:val="76E80C7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406F1BF3"/>
    <w:multiLevelType w:val="multilevel"/>
    <w:tmpl w:val="EF1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8">
    <w:nsid w:val="4263039F"/>
    <w:multiLevelType w:val="multilevel"/>
    <w:tmpl w:val="306E47A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9">
    <w:nsid w:val="442D256D"/>
    <w:multiLevelType w:val="multilevel"/>
    <w:tmpl w:val="F39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0">
    <w:nsid w:val="450F22F6"/>
    <w:multiLevelType w:val="multilevel"/>
    <w:tmpl w:val="C3E8265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1">
    <w:nsid w:val="4B234C81"/>
    <w:multiLevelType w:val="multilevel"/>
    <w:tmpl w:val="49A2400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2">
    <w:nsid w:val="4B2749C8"/>
    <w:multiLevelType w:val="multilevel"/>
    <w:tmpl w:val="611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3">
    <w:nsid w:val="4C1757CD"/>
    <w:multiLevelType w:val="multilevel"/>
    <w:tmpl w:val="38904B4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4">
    <w:nsid w:val="4EFC6F1B"/>
    <w:multiLevelType w:val="multilevel"/>
    <w:tmpl w:val="79BA589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505767BE"/>
    <w:multiLevelType w:val="hybridMultilevel"/>
    <w:tmpl w:val="45E0299C"/>
    <w:lvl w:ilvl="0" w:tplc="04190003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51044CBC"/>
    <w:multiLevelType w:val="multilevel"/>
    <w:tmpl w:val="3EE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7">
    <w:nsid w:val="576E56E5"/>
    <w:multiLevelType w:val="multilevel"/>
    <w:tmpl w:val="9174803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8">
    <w:nsid w:val="5DE02288"/>
    <w:multiLevelType w:val="multilevel"/>
    <w:tmpl w:val="096C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682C3A13"/>
    <w:multiLevelType w:val="multilevel"/>
    <w:tmpl w:val="4160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0">
    <w:nsid w:val="6C222701"/>
    <w:multiLevelType w:val="multilevel"/>
    <w:tmpl w:val="056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1">
    <w:nsid w:val="6C3E45AA"/>
    <w:multiLevelType w:val="multilevel"/>
    <w:tmpl w:val="A096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71995881"/>
    <w:multiLevelType w:val="multilevel"/>
    <w:tmpl w:val="0BE2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3">
    <w:nsid w:val="771E0BB8"/>
    <w:multiLevelType w:val="multilevel"/>
    <w:tmpl w:val="7C3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>
    <w:nsid w:val="78F057FF"/>
    <w:multiLevelType w:val="multilevel"/>
    <w:tmpl w:val="384C41C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5">
    <w:nsid w:val="797C67B2"/>
    <w:multiLevelType w:val="multilevel"/>
    <w:tmpl w:val="B492B1D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6">
    <w:nsid w:val="7BFC4D7F"/>
    <w:multiLevelType w:val="multilevel"/>
    <w:tmpl w:val="6BF4056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7">
    <w:nsid w:val="7EFF3F03"/>
    <w:multiLevelType w:val="multilevel"/>
    <w:tmpl w:val="2B66313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>
    <w:nsid w:val="7F6A595A"/>
    <w:multiLevelType w:val="multilevel"/>
    <w:tmpl w:val="1FFC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3"/>
  </w:num>
  <w:num w:numId="5">
    <w:abstractNumId w:val="25"/>
  </w:num>
  <w:num w:numId="6">
    <w:abstractNumId w:val="24"/>
  </w:num>
  <w:num w:numId="7">
    <w:abstractNumId w:val="22"/>
  </w:num>
  <w:num w:numId="8">
    <w:abstractNumId w:val="20"/>
  </w:num>
  <w:num w:numId="9">
    <w:abstractNumId w:val="21"/>
  </w:num>
  <w:num w:numId="10">
    <w:abstractNumId w:val="7"/>
  </w:num>
  <w:num w:numId="11">
    <w:abstractNumId w:val="12"/>
  </w:num>
  <w:num w:numId="12">
    <w:abstractNumId w:val="26"/>
  </w:num>
  <w:num w:numId="13">
    <w:abstractNumId w:val="28"/>
  </w:num>
  <w:num w:numId="14">
    <w:abstractNumId w:val="9"/>
  </w:num>
  <w:num w:numId="15">
    <w:abstractNumId w:val="1"/>
  </w:num>
  <w:num w:numId="16">
    <w:abstractNumId w:val="13"/>
  </w:num>
  <w:num w:numId="17">
    <w:abstractNumId w:val="11"/>
  </w:num>
  <w:num w:numId="18">
    <w:abstractNumId w:val="16"/>
  </w:num>
  <w:num w:numId="19">
    <w:abstractNumId w:val="2"/>
  </w:num>
  <w:num w:numId="20">
    <w:abstractNumId w:val="23"/>
  </w:num>
  <w:num w:numId="21">
    <w:abstractNumId w:val="14"/>
  </w:num>
  <w:num w:numId="22">
    <w:abstractNumId w:val="6"/>
  </w:num>
  <w:num w:numId="23">
    <w:abstractNumId w:val="18"/>
  </w:num>
  <w:num w:numId="24">
    <w:abstractNumId w:val="5"/>
  </w:num>
  <w:num w:numId="25">
    <w:abstractNumId w:val="27"/>
  </w:num>
  <w:num w:numId="26">
    <w:abstractNumId w:val="17"/>
  </w:num>
  <w:num w:numId="27">
    <w:abstractNumId w:val="10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D4"/>
    <w:rsid w:val="00053C14"/>
    <w:rsid w:val="000C1698"/>
    <w:rsid w:val="000D4A78"/>
    <w:rsid w:val="00201183"/>
    <w:rsid w:val="005229D0"/>
    <w:rsid w:val="00583348"/>
    <w:rsid w:val="00696A5D"/>
    <w:rsid w:val="006E1D47"/>
    <w:rsid w:val="00742731"/>
    <w:rsid w:val="009C11C0"/>
    <w:rsid w:val="00A360D4"/>
    <w:rsid w:val="00A717C8"/>
    <w:rsid w:val="00D73D23"/>
    <w:rsid w:val="00ED0143"/>
    <w:rsid w:val="00F07491"/>
    <w:rsid w:val="00F1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0D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0D4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4">
    <w:name w:val="header"/>
    <w:basedOn w:val="a"/>
    <w:link w:val="a5"/>
    <w:rsid w:val="00A360D4"/>
    <w:pPr>
      <w:suppressLineNumbers/>
      <w:tabs>
        <w:tab w:val="center" w:pos="5130"/>
        <w:tab w:val="right" w:pos="10260"/>
      </w:tabs>
    </w:pPr>
  </w:style>
  <w:style w:type="character" w:customStyle="1" w:styleId="a5">
    <w:name w:val="Верхний колонтитул Знак"/>
    <w:basedOn w:val="a0"/>
    <w:link w:val="a4"/>
    <w:rsid w:val="00A360D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A360D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A360D4"/>
    <w:pPr>
      <w:spacing w:after="0" w:line="240" w:lineRule="auto"/>
    </w:pPr>
    <w:rPr>
      <w:rFonts w:ascii="Liberation Serif" w:hAnsi="Liberation Serif" w:cs="Mangal"/>
      <w:sz w:val="24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A36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A360D4"/>
    <w:pPr>
      <w:shd w:val="clear" w:color="auto" w:fill="FFFFFF"/>
      <w:suppressAutoHyphens w:val="0"/>
      <w:spacing w:after="720" w:line="0" w:lineRule="atLeast"/>
      <w:ind w:hanging="960"/>
      <w:jc w:val="center"/>
    </w:pPr>
    <w:rPr>
      <w:rFonts w:ascii="Times New Roman" w:eastAsia="Times New Roman" w:hAnsi="Times New Roman" w:cs="Times New Roman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7959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2021-04-22T13:05:00Z</dcterms:created>
  <dcterms:modified xsi:type="dcterms:W3CDTF">2021-05-28T10:26:00Z</dcterms:modified>
</cp:coreProperties>
</file>